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7BF" w:rsidRPr="005C17BF" w:rsidRDefault="005C17BF" w:rsidP="005C17BF">
      <w:pPr>
        <w:pStyle w:val="Style1"/>
        <w:widowControl/>
        <w:ind w:right="44"/>
        <w:jc w:val="center"/>
        <w:rPr>
          <w:rStyle w:val="FontStyle14"/>
          <w:rFonts w:ascii="Times New Roman" w:hAnsi="Times New Roman" w:cs="Times New Roman"/>
          <w:b/>
          <w:sz w:val="24"/>
          <w:szCs w:val="24"/>
        </w:rPr>
      </w:pPr>
      <w:r w:rsidRPr="005C17BF">
        <w:rPr>
          <w:rStyle w:val="FontStyle14"/>
          <w:rFonts w:ascii="Times New Roman" w:hAnsi="Times New Roman" w:cs="Times New Roman"/>
          <w:b/>
          <w:sz w:val="24"/>
          <w:szCs w:val="24"/>
        </w:rPr>
        <w:t xml:space="preserve">INFORMACJA O OTWARTYM I KONKURENYCYJNYM </w:t>
      </w:r>
    </w:p>
    <w:p w:rsidR="005C17BF" w:rsidRPr="005C17BF" w:rsidRDefault="005C17BF" w:rsidP="005C17BF">
      <w:pPr>
        <w:pStyle w:val="Style1"/>
        <w:widowControl/>
        <w:ind w:right="44"/>
        <w:jc w:val="center"/>
        <w:rPr>
          <w:rStyle w:val="FontStyle14"/>
          <w:rFonts w:ascii="Times New Roman" w:hAnsi="Times New Roman" w:cs="Times New Roman"/>
          <w:b/>
          <w:sz w:val="24"/>
          <w:szCs w:val="24"/>
        </w:rPr>
      </w:pPr>
      <w:r w:rsidRPr="005C17BF">
        <w:rPr>
          <w:rStyle w:val="FontStyle14"/>
          <w:rFonts w:ascii="Times New Roman" w:hAnsi="Times New Roman" w:cs="Times New Roman"/>
          <w:b/>
          <w:sz w:val="24"/>
          <w:szCs w:val="24"/>
        </w:rPr>
        <w:t>NABORZE KANDYDATÓW</w:t>
      </w:r>
    </w:p>
    <w:p w:rsidR="005C17BF" w:rsidRPr="005C17BF" w:rsidRDefault="005C17BF" w:rsidP="005C17BF">
      <w:pPr>
        <w:pStyle w:val="Style1"/>
        <w:widowControl/>
        <w:ind w:right="44"/>
        <w:jc w:val="center"/>
        <w:rPr>
          <w:rStyle w:val="FontStyle14"/>
          <w:rFonts w:ascii="Times New Roman" w:hAnsi="Times New Roman" w:cs="Times New Roman"/>
          <w:b/>
          <w:sz w:val="24"/>
          <w:szCs w:val="24"/>
        </w:rPr>
      </w:pPr>
      <w:r w:rsidRPr="005C17BF">
        <w:rPr>
          <w:rStyle w:val="FontStyle14"/>
          <w:rFonts w:ascii="Times New Roman" w:hAnsi="Times New Roman" w:cs="Times New Roman"/>
          <w:b/>
          <w:sz w:val="24"/>
          <w:szCs w:val="24"/>
        </w:rPr>
        <w:t>NA RACHMISTRZÓW TERENOWYCH</w:t>
      </w:r>
    </w:p>
    <w:p w:rsidR="005C17BF" w:rsidRPr="005C17BF" w:rsidRDefault="005C17BF" w:rsidP="005C17BF">
      <w:pPr>
        <w:pStyle w:val="Style2"/>
        <w:widowControl/>
        <w:spacing w:line="240" w:lineRule="exact"/>
        <w:ind w:left="3240" w:right="3235"/>
        <w:rPr>
          <w:rFonts w:ascii="Times New Roman" w:hAnsi="Times New Roman" w:cs="Times New Roman"/>
        </w:rPr>
      </w:pPr>
    </w:p>
    <w:p w:rsidR="005C17BF" w:rsidRPr="005C17BF" w:rsidRDefault="005C17BF" w:rsidP="005C17BF">
      <w:pPr>
        <w:pStyle w:val="Style2"/>
        <w:widowControl/>
        <w:tabs>
          <w:tab w:val="left" w:pos="709"/>
        </w:tabs>
        <w:spacing w:before="67"/>
        <w:ind w:right="44"/>
        <w:rPr>
          <w:rStyle w:val="FontStyle13"/>
          <w:rFonts w:ascii="Times New Roman" w:hAnsi="Times New Roman" w:cs="Times New Roman"/>
          <w:sz w:val="24"/>
          <w:szCs w:val="24"/>
        </w:rPr>
      </w:pPr>
      <w:r w:rsidRPr="005C17BF">
        <w:rPr>
          <w:rStyle w:val="FontStyle13"/>
          <w:rFonts w:ascii="Times New Roman" w:hAnsi="Times New Roman" w:cs="Times New Roman"/>
          <w:sz w:val="24"/>
          <w:szCs w:val="24"/>
        </w:rPr>
        <w:t>Wójt Gminy Dobromierz</w:t>
      </w:r>
    </w:p>
    <w:p w:rsidR="005C17BF" w:rsidRPr="005C17BF" w:rsidRDefault="005C17BF" w:rsidP="005C17BF">
      <w:pPr>
        <w:pStyle w:val="Style2"/>
        <w:widowControl/>
        <w:spacing w:before="67"/>
        <w:ind w:left="2520" w:right="-119" w:hanging="2520"/>
        <w:rPr>
          <w:rStyle w:val="FontStyle13"/>
          <w:rFonts w:ascii="Times New Roman" w:hAnsi="Times New Roman" w:cs="Times New Roman"/>
          <w:sz w:val="24"/>
          <w:szCs w:val="24"/>
        </w:rPr>
      </w:pPr>
      <w:r w:rsidRPr="005C17BF">
        <w:rPr>
          <w:rStyle w:val="FontStyle13"/>
          <w:rFonts w:ascii="Times New Roman" w:hAnsi="Times New Roman" w:cs="Times New Roman"/>
          <w:sz w:val="24"/>
          <w:szCs w:val="24"/>
        </w:rPr>
        <w:t>Gminny Komisarz Spisowy</w:t>
      </w:r>
    </w:p>
    <w:p w:rsidR="005C17BF" w:rsidRPr="005C17BF" w:rsidRDefault="005C17BF" w:rsidP="005C17BF">
      <w:pPr>
        <w:pStyle w:val="Style3"/>
        <w:widowControl/>
        <w:spacing w:before="192"/>
        <w:ind w:left="662"/>
        <w:jc w:val="center"/>
        <w:rPr>
          <w:rStyle w:val="FontStyle13"/>
          <w:rFonts w:ascii="Times New Roman" w:hAnsi="Times New Roman" w:cs="Times New Roman"/>
          <w:sz w:val="24"/>
          <w:szCs w:val="24"/>
        </w:rPr>
      </w:pPr>
      <w:r w:rsidRPr="005C17BF">
        <w:rPr>
          <w:rStyle w:val="FontStyle13"/>
          <w:rFonts w:ascii="Times New Roman" w:hAnsi="Times New Roman" w:cs="Times New Roman"/>
          <w:sz w:val="24"/>
          <w:szCs w:val="24"/>
        </w:rPr>
        <w:t>ogłasza otwarty i konkurencyjny nabór kandydatów na rachmistrzów terenowych do Powszechnego Spisu Rolnego w 2020 r.</w:t>
      </w:r>
    </w:p>
    <w:p w:rsidR="005C17BF" w:rsidRPr="005C17BF" w:rsidRDefault="005C17BF" w:rsidP="005C17BF">
      <w:pPr>
        <w:shd w:val="clear" w:color="auto" w:fill="FFFFFF"/>
        <w:rPr>
          <w:rStyle w:val="Pogrubienie"/>
          <w:b w:val="0"/>
          <w:bCs w:val="0"/>
        </w:rPr>
      </w:pPr>
    </w:p>
    <w:p w:rsidR="005C17BF" w:rsidRPr="005C17BF" w:rsidRDefault="005C17BF" w:rsidP="005C17BF">
      <w:pPr>
        <w:shd w:val="clear" w:color="auto" w:fill="FFFFFF"/>
        <w:rPr>
          <w:rStyle w:val="Pogrubienie"/>
          <w:b w:val="0"/>
          <w:bCs w:val="0"/>
        </w:rPr>
      </w:pPr>
    </w:p>
    <w:p w:rsidR="005C17BF" w:rsidRPr="005C17BF" w:rsidRDefault="005C17BF" w:rsidP="005C17BF">
      <w:pPr>
        <w:shd w:val="clear" w:color="auto" w:fill="FFFFFF"/>
        <w:jc w:val="both"/>
      </w:pPr>
      <w:r w:rsidRPr="005C17BF">
        <w:rPr>
          <w:rStyle w:val="Pogrubienie"/>
        </w:rPr>
        <w:t>    </w:t>
      </w:r>
      <w:r>
        <w:rPr>
          <w:rStyle w:val="Pogrubienie"/>
        </w:rPr>
        <w:t>I.</w:t>
      </w:r>
      <w:r w:rsidRPr="005C17BF">
        <w:rPr>
          <w:rStyle w:val="Pogrubienie"/>
        </w:rPr>
        <w:t>          WYMAGANIA</w:t>
      </w:r>
    </w:p>
    <w:p w:rsidR="005C17BF" w:rsidRPr="005C17BF" w:rsidRDefault="005C17BF" w:rsidP="005C17BF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5C17BF">
        <w:t>Nabór kandydatów na rachmistrzów terenowych dokonywany jest w oparciu o przepisy ustawy z dnia 31 lipca 2019 r. o powszechnym spisie rolnym w 2020 r. (</w:t>
      </w:r>
      <w:proofErr w:type="spellStart"/>
      <w:r w:rsidRPr="005C17BF">
        <w:t>Dz.U</w:t>
      </w:r>
      <w:proofErr w:type="spellEnd"/>
      <w:r w:rsidRPr="005C17BF">
        <w:t>. z dnia 10 września 2019 r., poz. 1728).</w:t>
      </w:r>
    </w:p>
    <w:p w:rsidR="005C17BF" w:rsidRDefault="005C17BF" w:rsidP="005C17BF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5C17BF" w:rsidRPr="005C17BF" w:rsidRDefault="005C17BF" w:rsidP="005C17BF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5C17BF">
        <w:t>Naboru kandydatów na rachmistrza terenowego dokonuje się spośród osób:</w:t>
      </w:r>
    </w:p>
    <w:p w:rsidR="005C17BF" w:rsidRPr="005C17BF" w:rsidRDefault="005C17BF" w:rsidP="005C17BF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5C17BF">
        <w:t>1)      pełnoletnich;</w:t>
      </w:r>
    </w:p>
    <w:p w:rsidR="005C17BF" w:rsidRPr="005C17BF" w:rsidRDefault="005C17BF" w:rsidP="005C17BF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5C17BF">
        <w:t>2)      zamieszkałych na terenie danej gminy;</w:t>
      </w:r>
    </w:p>
    <w:p w:rsidR="005C17BF" w:rsidRPr="005C17BF" w:rsidRDefault="005C17BF" w:rsidP="005C17BF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5C17BF">
        <w:t>3)      posiadających co najmniej średnie wykształcenie;</w:t>
      </w:r>
    </w:p>
    <w:p w:rsidR="005C17BF" w:rsidRPr="005C17BF" w:rsidRDefault="005C17BF" w:rsidP="005C17BF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5C17BF">
        <w:t>4)      posługujących się językiem polskim w mowie i w piśmie;</w:t>
      </w:r>
    </w:p>
    <w:p w:rsidR="005C17BF" w:rsidRPr="005C17BF" w:rsidRDefault="005C17BF" w:rsidP="005C17BF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5C17BF">
        <w:t>5)      które nie były skazane za umyślne przestępstwo lub umyślne przestępstwo skarbowe</w:t>
      </w:r>
    </w:p>
    <w:p w:rsidR="005C17BF" w:rsidRPr="005C17BF" w:rsidRDefault="005C17BF" w:rsidP="005C17BF">
      <w:pPr>
        <w:pStyle w:val="NormalnyWeb"/>
        <w:shd w:val="clear" w:color="auto" w:fill="FFFFFF"/>
        <w:spacing w:before="0" w:beforeAutospacing="0" w:after="0" w:afterAutospacing="0" w:line="276" w:lineRule="auto"/>
        <w:jc w:val="both"/>
      </w:pPr>
      <w:r w:rsidRPr="005C17BF">
        <w:t>Dodatkowe: znajomość obsługi komputera i funkcjonowania obsługi GPS, komunikatywność i umiejętności interpersonalne,</w:t>
      </w:r>
    </w:p>
    <w:p w:rsidR="005C17BF" w:rsidRPr="005C17BF" w:rsidRDefault="005C17BF" w:rsidP="005C17BF">
      <w:pPr>
        <w:pStyle w:val="NormalnyWeb"/>
        <w:shd w:val="clear" w:color="auto" w:fill="FFFFFF"/>
        <w:spacing w:before="0" w:beforeAutospacing="0" w:after="0" w:afterAutospacing="0" w:line="276" w:lineRule="auto"/>
        <w:jc w:val="both"/>
      </w:pPr>
      <w:r w:rsidRPr="005C17BF">
        <w:t>podstawowa znajomość zagadnień z zakresu rolnictwa,</w:t>
      </w:r>
    </w:p>
    <w:p w:rsidR="005C17BF" w:rsidRDefault="005C17BF" w:rsidP="005C17BF">
      <w:pPr>
        <w:pStyle w:val="NormalnyWeb"/>
        <w:shd w:val="clear" w:color="auto" w:fill="FFFFFF"/>
        <w:spacing w:before="0" w:beforeAutospacing="0" w:after="0" w:afterAutospacing="0" w:line="276" w:lineRule="auto"/>
        <w:jc w:val="both"/>
      </w:pPr>
      <w:r w:rsidRPr="005C17BF">
        <w:t>obowiązkowość, rzetelność, staranność oraz umiejętność organizacji własnej pracy,</w:t>
      </w:r>
    </w:p>
    <w:p w:rsidR="005C17BF" w:rsidRPr="005C17BF" w:rsidRDefault="005C17BF" w:rsidP="005C17BF">
      <w:pPr>
        <w:pStyle w:val="NormalnyWeb"/>
        <w:shd w:val="clear" w:color="auto" w:fill="FFFFFF"/>
        <w:spacing w:before="0" w:beforeAutospacing="0" w:after="0" w:afterAutospacing="0" w:line="276" w:lineRule="auto"/>
        <w:jc w:val="both"/>
      </w:pPr>
    </w:p>
    <w:p w:rsidR="005C17BF" w:rsidRPr="005C17BF" w:rsidRDefault="005C17BF" w:rsidP="005C17BF">
      <w:pPr>
        <w:shd w:val="clear" w:color="auto" w:fill="FFFFFF"/>
        <w:jc w:val="both"/>
      </w:pPr>
      <w:r w:rsidRPr="005C17BF">
        <w:rPr>
          <w:rStyle w:val="Pogrubienie"/>
        </w:rPr>
        <w:t>II.                HARMONOGRAM ZADAŃ – dyspozycyjność rachmistrza</w:t>
      </w:r>
    </w:p>
    <w:p w:rsidR="005C17BF" w:rsidRPr="005C17BF" w:rsidRDefault="005C17BF" w:rsidP="005C17BF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5C17BF">
        <w:rPr>
          <w:rStyle w:val="Pogrubienie"/>
        </w:rPr>
        <w:t> </w:t>
      </w:r>
    </w:p>
    <w:p w:rsidR="005C17BF" w:rsidRPr="005C17BF" w:rsidRDefault="005C17BF" w:rsidP="005C17BF">
      <w:pPr>
        <w:pStyle w:val="NormalnyWeb"/>
        <w:shd w:val="clear" w:color="auto" w:fill="FFFFFF"/>
        <w:spacing w:before="0" w:beforeAutospacing="0" w:after="225" w:afterAutospacing="0"/>
        <w:jc w:val="both"/>
      </w:pPr>
      <w:r w:rsidRPr="005C17BF">
        <w:t>Wszyscy kandydaci na rachmistrza terenowego z naboru otwartego zobligowani są do wzięcia udziału w szkoleniu. Szkolenia dla kandydatów na  rachmistrza terenowego obejmować będą część teoretyczną oraz część praktyczną.</w:t>
      </w:r>
    </w:p>
    <w:p w:rsidR="005C17BF" w:rsidRPr="005C17BF" w:rsidRDefault="005C17BF" w:rsidP="00615209">
      <w:pPr>
        <w:pStyle w:val="Akapitzlist"/>
        <w:numPr>
          <w:ilvl w:val="0"/>
          <w:numId w:val="14"/>
        </w:numPr>
        <w:shd w:val="clear" w:color="auto" w:fill="FFFFFF"/>
        <w:jc w:val="both"/>
      </w:pPr>
      <w:r w:rsidRPr="005C17BF">
        <w:t xml:space="preserve">3 </w:t>
      </w:r>
      <w:r w:rsidR="00615209">
        <w:t xml:space="preserve"> </w:t>
      </w:r>
      <w:r w:rsidRPr="005C17BF">
        <w:t xml:space="preserve">sierpnia </w:t>
      </w:r>
      <w:r w:rsidR="00615209">
        <w:t xml:space="preserve"> </w:t>
      </w:r>
      <w:r w:rsidRPr="005C17BF">
        <w:t>-</w:t>
      </w:r>
      <w:r>
        <w:t xml:space="preserve"> </w:t>
      </w:r>
      <w:r w:rsidR="00615209">
        <w:t xml:space="preserve"> </w:t>
      </w:r>
      <w:r w:rsidRPr="005C17BF">
        <w:t>11 września 2020 r. - szkolenie rachmistrzów</w:t>
      </w:r>
    </w:p>
    <w:p w:rsidR="005C17BF" w:rsidRPr="005C17BF" w:rsidRDefault="005C17BF" w:rsidP="00615209">
      <w:pPr>
        <w:pStyle w:val="Akapitzlist"/>
        <w:numPr>
          <w:ilvl w:val="0"/>
          <w:numId w:val="14"/>
        </w:numPr>
        <w:shd w:val="clear" w:color="auto" w:fill="FFFFFF"/>
        <w:jc w:val="both"/>
      </w:pPr>
      <w:r w:rsidRPr="005C17BF">
        <w:t>3 sierpnia -</w:t>
      </w:r>
      <w:r>
        <w:t xml:space="preserve"> </w:t>
      </w:r>
      <w:r w:rsidRPr="005C17BF">
        <w:t>13 września 2020 r. przeprowadzenie testów egzaminacyjnych na rachmistrza terenowego</w:t>
      </w:r>
    </w:p>
    <w:p w:rsidR="005C17BF" w:rsidRPr="005C17BF" w:rsidRDefault="005C17BF" w:rsidP="00615209">
      <w:pPr>
        <w:pStyle w:val="Akapitzlist"/>
        <w:numPr>
          <w:ilvl w:val="0"/>
          <w:numId w:val="14"/>
        </w:numPr>
        <w:shd w:val="clear" w:color="auto" w:fill="FFFFFF"/>
        <w:jc w:val="both"/>
      </w:pPr>
      <w:r w:rsidRPr="005C17BF">
        <w:t>1 października do 30 listopada 2020 przeprowadzenie spisu rolnego przez rachmistrza terenowego</w:t>
      </w:r>
    </w:p>
    <w:p w:rsidR="005C17BF" w:rsidRPr="005C17BF" w:rsidRDefault="005C17BF" w:rsidP="005C17BF">
      <w:pPr>
        <w:pStyle w:val="NormalnyWeb"/>
        <w:shd w:val="clear" w:color="auto" w:fill="FFFFFF"/>
        <w:spacing w:before="0" w:beforeAutospacing="0" w:after="225" w:afterAutospacing="0"/>
        <w:jc w:val="both"/>
      </w:pPr>
      <w:r w:rsidRPr="005C17BF">
        <w:t xml:space="preserve">Egzamin kandydata na rachmistrza terenowego po szkoleniu będzie realizowany za pomocą aplikacji e/m-learning. </w:t>
      </w:r>
    </w:p>
    <w:p w:rsidR="005C17BF" w:rsidRPr="005C17BF" w:rsidRDefault="005C17BF" w:rsidP="005C17BF">
      <w:pPr>
        <w:pStyle w:val="NormalnyWeb"/>
        <w:shd w:val="clear" w:color="auto" w:fill="FFFFFF"/>
        <w:spacing w:before="0" w:beforeAutospacing="0" w:after="225" w:afterAutospacing="0"/>
        <w:jc w:val="both"/>
      </w:pPr>
      <w:r w:rsidRPr="005C17BF">
        <w:t> Kandydaci na rachmistrzów terenowych, których dane będą zarejestrowane w systemie SER otrzymają login do aplikacji e/m-learning, a na wskazany adres e-mail hasło oraz informacje o sposobie dostępu do aplikacji e/m-learning, która zawierać będzie materiały oraz przykłady szkoleniowe, niezbędne instrukcje i prezentacje oraz materiały popularyzacyjne.</w:t>
      </w:r>
    </w:p>
    <w:p w:rsidR="005C17BF" w:rsidRPr="005C17BF" w:rsidRDefault="005C17BF" w:rsidP="005C17BF">
      <w:pPr>
        <w:pStyle w:val="NormalnyWeb"/>
        <w:shd w:val="clear" w:color="auto" w:fill="FFFFFF"/>
        <w:spacing w:before="0" w:beforeAutospacing="0" w:after="225" w:afterAutospacing="0"/>
        <w:jc w:val="both"/>
      </w:pPr>
      <w:r w:rsidRPr="005C17BF">
        <w:t>W czasie swojej pracy rachmistrz terenowy będzie posługiwał się urządzeniem mobilnym wyposażonym  w oprogramowanie dedykowane do przeprowadzenia spisu rolnego – aplikacja CAPI . Aplikacja CAPI umożliwi:</w:t>
      </w:r>
    </w:p>
    <w:p w:rsidR="005C17BF" w:rsidRPr="005C17BF" w:rsidRDefault="005C17BF" w:rsidP="005C17BF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5C17BF">
        <w:lastRenderedPageBreak/>
        <w:t>a) uwierzytelnienie rachmistrza terenowego w celu rozpoczęcia pracy z aplikacją;</w:t>
      </w:r>
    </w:p>
    <w:p w:rsidR="005C17BF" w:rsidRPr="005C17BF" w:rsidRDefault="005C17BF" w:rsidP="005C17BF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5C17BF">
        <w:t>b)  wypełnienie formularzy spisowych podczas bezpośrednich wywiadów</w:t>
      </w:r>
      <w:r>
        <w:t xml:space="preserve"> </w:t>
      </w:r>
      <w:r w:rsidRPr="005C17BF">
        <w:t>z użytkownikami gospodarstw rolnych;</w:t>
      </w:r>
    </w:p>
    <w:p w:rsidR="005C17BF" w:rsidRPr="005C17BF" w:rsidRDefault="005C17BF" w:rsidP="005C17BF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5C17BF">
        <w:t xml:space="preserve">c) synchronizacje, tj. pobieranie danych z systemu </w:t>
      </w:r>
      <w:proofErr w:type="spellStart"/>
      <w:r w:rsidRPr="005C17BF">
        <w:t>CORstat_Rol</w:t>
      </w:r>
      <w:proofErr w:type="spellEnd"/>
      <w:r w:rsidRPr="005C17BF">
        <w:t xml:space="preserve"> oraz przesyłanie</w:t>
      </w:r>
      <w:r>
        <w:t xml:space="preserve"> </w:t>
      </w:r>
      <w:r w:rsidRPr="005C17BF">
        <w:t>wypełnionych formularzy spisowych do systemu spisowego;</w:t>
      </w:r>
    </w:p>
    <w:p w:rsidR="005C17BF" w:rsidRPr="005C17BF" w:rsidRDefault="005C17BF" w:rsidP="005C17BF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5C17BF">
        <w:t>d) planowanie pracy rachmistrza terenowego</w:t>
      </w:r>
    </w:p>
    <w:p w:rsidR="00FD4E18" w:rsidRDefault="00FD4E18" w:rsidP="005C17BF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</w:rPr>
      </w:pPr>
    </w:p>
    <w:p w:rsidR="005C17BF" w:rsidRPr="005C17BF" w:rsidRDefault="005C17BF" w:rsidP="005C17BF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5C17BF">
        <w:rPr>
          <w:rStyle w:val="Pogrubienie"/>
        </w:rPr>
        <w:t>Ważna informacja !</w:t>
      </w:r>
    </w:p>
    <w:p w:rsidR="005C17BF" w:rsidRPr="005C17BF" w:rsidRDefault="005C17BF" w:rsidP="005C17BF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5C17BF">
        <w:t>Nabór kandydatów na rachmistrzów spisowych ogłoszony przez Wójta jest pierwszym etapem naboru. Osoby wybrane w pierwszym etapie zobligowane są do wzięcia udziału w szkoleniu z zakresu metodologii i organizacji spisu oraz w warsztatach nt. posługiwania się urządzeniami mobilnymi i zainstalowanymi na nich aplikacjami. Kandydat, który nie wziął udziału w całości szkolenia, nie może przystąpić do egzaminu kończącego szkolenie.</w:t>
      </w:r>
      <w:r w:rsidRPr="005C17BF">
        <w:br/>
      </w:r>
      <w:r w:rsidRPr="005C17BF">
        <w:br/>
        <w:t>Drugim etapem naboru jest powołanie rachmistrzów przez zastępcę właściwego wojewódzkiego komisarza spisowego  na wniosek Gminnego Komisarza Spisowego po uzyskaniu pozytywnej oceny z egzaminu kończącego szkolenie oraz po złożeniu pisemnego przyrzeczenia o treści określonej w art. 12 ustawy o statystyce publicznej.</w:t>
      </w:r>
    </w:p>
    <w:p w:rsidR="005C17BF" w:rsidRDefault="005C17BF" w:rsidP="005C17BF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</w:rPr>
      </w:pPr>
    </w:p>
    <w:p w:rsidR="005C17BF" w:rsidRPr="005C17BF" w:rsidRDefault="005C17BF" w:rsidP="005C17BF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5C17BF">
        <w:rPr>
          <w:rStyle w:val="Pogrubienie"/>
        </w:rPr>
        <w:t>III. Do głównych zadań rachmistrza terenowego należeć będzie:</w:t>
      </w:r>
    </w:p>
    <w:p w:rsidR="005C17BF" w:rsidRPr="005C17BF" w:rsidRDefault="005C17BF" w:rsidP="00615209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5C17BF">
        <w:t xml:space="preserve">- </w:t>
      </w:r>
      <w:r w:rsidR="00615209">
        <w:t xml:space="preserve"> </w:t>
      </w:r>
      <w:r w:rsidRPr="005C17BF">
        <w:t>przeprowadzenie wywiadów bezpośredn</w:t>
      </w:r>
      <w:r w:rsidR="00615209">
        <w:t>ich;</w:t>
      </w:r>
    </w:p>
    <w:p w:rsidR="005C17BF" w:rsidRDefault="005C17BF" w:rsidP="00615209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5C17BF">
        <w:t>- zebranie danych według ustalonej metodologii i zgodnie z klucz</w:t>
      </w:r>
      <w:r w:rsidR="00615209">
        <w:t>em pytań, opracowanym przez CBS.</w:t>
      </w:r>
    </w:p>
    <w:p w:rsidR="00615209" w:rsidRPr="005C17BF" w:rsidRDefault="00615209" w:rsidP="00615209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5C17BF" w:rsidRPr="005C17BF" w:rsidRDefault="005C17BF" w:rsidP="00615209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5C17BF">
        <w:rPr>
          <w:rStyle w:val="Pogrubienie"/>
        </w:rPr>
        <w:t>IV. TERMIN  SKŁADANIA  OFERT:   od 15 czerwca do 08 lipca 2020 r.</w:t>
      </w:r>
    </w:p>
    <w:p w:rsidR="005C17BF" w:rsidRDefault="005C17BF" w:rsidP="005C17BF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</w:rPr>
      </w:pPr>
    </w:p>
    <w:p w:rsidR="005C17BF" w:rsidRPr="005C17BF" w:rsidRDefault="005C17BF" w:rsidP="005C17BF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5C17BF">
        <w:rPr>
          <w:rStyle w:val="Pogrubienie"/>
        </w:rPr>
        <w:t>V. WYMAGANE DOKUMENTY</w:t>
      </w:r>
    </w:p>
    <w:p w:rsidR="005C17BF" w:rsidRPr="005C17BF" w:rsidRDefault="005C17BF" w:rsidP="005C17BF">
      <w:pPr>
        <w:numPr>
          <w:ilvl w:val="0"/>
          <w:numId w:val="13"/>
        </w:numPr>
        <w:shd w:val="clear" w:color="auto" w:fill="FFFFFF"/>
        <w:ind w:left="0"/>
      </w:pPr>
      <w:r w:rsidRPr="005C17BF">
        <w:t xml:space="preserve">Zgłoszenie swojej kandydatury </w:t>
      </w:r>
      <w:r w:rsidR="00FD4E18">
        <w:t xml:space="preserve">(Załącznik nr 1) </w:t>
      </w:r>
      <w:r w:rsidRPr="005C17BF">
        <w:t>z podaniem:</w:t>
      </w:r>
      <w:r w:rsidRPr="005C17BF">
        <w:br/>
        <w:t> -imienia i nazwiska</w:t>
      </w:r>
      <w:r w:rsidRPr="005C17BF">
        <w:br/>
        <w:t> - adresu zamieszkania</w:t>
      </w:r>
      <w:r w:rsidRPr="005C17BF">
        <w:br/>
        <w:t> - telefon, adres e-mail</w:t>
      </w:r>
      <w:r w:rsidRPr="005C17BF">
        <w:br/>
        <w:t> - data urodzenia</w:t>
      </w:r>
      <w:r w:rsidRPr="005C17BF">
        <w:br/>
        <w:t xml:space="preserve"> - </w:t>
      </w:r>
      <w:r w:rsidR="00FD4E18">
        <w:t>wykształcenie</w:t>
      </w:r>
    </w:p>
    <w:p w:rsidR="005C17BF" w:rsidRPr="005C17BF" w:rsidRDefault="005C17BF" w:rsidP="005C17BF">
      <w:pPr>
        <w:numPr>
          <w:ilvl w:val="0"/>
          <w:numId w:val="13"/>
        </w:numPr>
        <w:shd w:val="clear" w:color="auto" w:fill="FFFFFF"/>
        <w:ind w:left="0"/>
        <w:jc w:val="both"/>
      </w:pPr>
      <w:r w:rsidRPr="005C17BF">
        <w:t>dokument poświadczający wykształcenie,</w:t>
      </w:r>
    </w:p>
    <w:p w:rsidR="005C17BF" w:rsidRPr="005C17BF" w:rsidRDefault="005C17BF" w:rsidP="005C17BF">
      <w:pPr>
        <w:numPr>
          <w:ilvl w:val="0"/>
          <w:numId w:val="13"/>
        </w:numPr>
        <w:shd w:val="clear" w:color="auto" w:fill="FFFFFF"/>
        <w:ind w:left="0"/>
        <w:jc w:val="both"/>
      </w:pPr>
      <w:r w:rsidRPr="005C17BF">
        <w:rPr>
          <w:rStyle w:val="Uwydatnienie"/>
          <w:rFonts w:eastAsia="Arial Unicode MS"/>
        </w:rPr>
        <w:t>oświadczenie</w:t>
      </w:r>
      <w:r w:rsidRPr="005C17BF">
        <w:rPr>
          <w:rStyle w:val="Pogrubienie"/>
        </w:rPr>
        <w:t> </w:t>
      </w:r>
      <w:r w:rsidRPr="005C17BF">
        <w:t>o niekaralności za przestępstwa popełnione umyślnie (w tym przestępstwa skarbowe),</w:t>
      </w:r>
      <w:r w:rsidR="00FD4E18">
        <w:t xml:space="preserve"> (załącznik nr 2)</w:t>
      </w:r>
    </w:p>
    <w:p w:rsidR="005C17BF" w:rsidRPr="005C17BF" w:rsidRDefault="005C17BF" w:rsidP="005C17BF">
      <w:pPr>
        <w:numPr>
          <w:ilvl w:val="0"/>
          <w:numId w:val="13"/>
        </w:numPr>
        <w:shd w:val="clear" w:color="auto" w:fill="FFFFFF"/>
        <w:ind w:left="0"/>
        <w:jc w:val="both"/>
      </w:pPr>
      <w:r w:rsidRPr="005C17BF">
        <w:rPr>
          <w:rStyle w:val="Uwydatnienie"/>
          <w:rFonts w:eastAsia="Arial Unicode MS"/>
        </w:rPr>
        <w:t>oświadczenie</w:t>
      </w:r>
      <w:r w:rsidRPr="005C17BF">
        <w:rPr>
          <w:rStyle w:val="Pogrubienie"/>
        </w:rPr>
        <w:t> </w:t>
      </w:r>
      <w:r w:rsidRPr="005C17BF">
        <w:t>o wyrażeniu zgody na przetwarzanie danych osobowych zawartych w ofercie pracy dla potrzeb niezbędnych do realizacji procesu rekrutacji zgodnie z ustawą  z dnia 10 maja 2018 o ochronie danych osobowych ( Dz. U z 2019 r. poz. 1781)</w:t>
      </w:r>
      <w:r w:rsidR="00FD4E18">
        <w:t xml:space="preserve"> (załącznik nr 3)</w:t>
      </w:r>
    </w:p>
    <w:p w:rsidR="005C17BF" w:rsidRPr="005C17BF" w:rsidRDefault="005C17BF" w:rsidP="005C17BF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</w:rPr>
      </w:pPr>
      <w:r w:rsidRPr="005C17BF">
        <w:rPr>
          <w:rStyle w:val="Pogrubienie"/>
        </w:rPr>
        <w:t>Uwaga!</w:t>
      </w:r>
      <w:r w:rsidRPr="005C17BF">
        <w:br/>
      </w:r>
      <w:r w:rsidRPr="005C17BF">
        <w:rPr>
          <w:rStyle w:val="Pogrubienie"/>
        </w:rPr>
        <w:t>Bezrobotny, na czas zawarcia umowy o pracę zleconą przy Powszechnym Spisie Rolnym 2020 r., traci prawo do zasiłku i status bezrobotnego a bezrobotny zarejestrowany bez prawa do zasiłku traci status bezrobotnego.</w:t>
      </w:r>
    </w:p>
    <w:p w:rsidR="005C17BF" w:rsidRPr="005C17BF" w:rsidRDefault="005C17BF" w:rsidP="005C17BF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rFonts w:ascii="Tahoma" w:hAnsi="Tahoma" w:cs="Tahoma"/>
        </w:rPr>
      </w:pPr>
    </w:p>
    <w:p w:rsidR="005C17BF" w:rsidRPr="005C17BF" w:rsidRDefault="005C17BF" w:rsidP="005C17BF">
      <w:pPr>
        <w:jc w:val="both"/>
        <w:rPr>
          <w:rFonts w:eastAsiaTheme="majorEastAsia"/>
        </w:rPr>
      </w:pPr>
      <w:r>
        <w:rPr>
          <w:rFonts w:eastAsiaTheme="majorEastAsia"/>
        </w:rPr>
        <w:t>Zgłoszenie</w:t>
      </w:r>
      <w:r w:rsidRPr="005C17BF">
        <w:rPr>
          <w:rFonts w:eastAsiaTheme="majorEastAsia"/>
        </w:rPr>
        <w:t xml:space="preserve"> należy złożyć w formie pisemnej za pośrednictwem poczty lub osobiście w </w:t>
      </w:r>
      <w:r w:rsidRPr="005C17BF">
        <w:t xml:space="preserve">godzinach pracy Urzędu, </w:t>
      </w:r>
      <w:r w:rsidRPr="005C17BF">
        <w:rPr>
          <w:rFonts w:eastAsiaTheme="majorEastAsia"/>
        </w:rPr>
        <w:t xml:space="preserve">w kopercie z napisem </w:t>
      </w:r>
      <w:r w:rsidRPr="005C17BF">
        <w:rPr>
          <w:rFonts w:eastAsiaTheme="majorEastAsia"/>
          <w:b/>
        </w:rPr>
        <w:t>„Nabór kandydata na rachmistrza terenowego do PSR 2020 r." w terminie od dnia</w:t>
      </w:r>
      <w:r w:rsidRPr="005C17BF">
        <w:rPr>
          <w:b/>
        </w:rPr>
        <w:t xml:space="preserve"> </w:t>
      </w:r>
      <w:r w:rsidRPr="005C17BF">
        <w:rPr>
          <w:rFonts w:eastAsiaTheme="majorEastAsia"/>
          <w:b/>
        </w:rPr>
        <w:t>15.06.2020 r. do 08.07.2020 r.</w:t>
      </w:r>
      <w:r w:rsidRPr="005C17BF">
        <w:rPr>
          <w:rFonts w:eastAsiaTheme="majorEastAsia"/>
        </w:rPr>
        <w:t xml:space="preserve"> Dokumenty, które wpłyną do Urzędu po wyżej wskazanym terminie lub będą niekompletne nie będą rozpatrywane. Decyduje data stempla pocztowego/osobistego dostarczenia dokumentów do Urzędu Gminy.</w:t>
      </w:r>
    </w:p>
    <w:p w:rsidR="005C17BF" w:rsidRPr="005C17BF" w:rsidRDefault="005C17BF" w:rsidP="005C17BF">
      <w:pPr>
        <w:jc w:val="both"/>
        <w:rPr>
          <w:rFonts w:eastAsiaTheme="majorEastAsia"/>
        </w:rPr>
      </w:pPr>
    </w:p>
    <w:p w:rsidR="005C17BF" w:rsidRPr="005C17BF" w:rsidRDefault="005C17BF" w:rsidP="005C17BF">
      <w:pPr>
        <w:jc w:val="both"/>
      </w:pPr>
      <w:r w:rsidRPr="005C17BF">
        <w:rPr>
          <w:rFonts w:eastAsiaTheme="majorEastAsia"/>
        </w:rPr>
        <w:t xml:space="preserve">Adres do doręczeń: Urząd Gminy Dobromierz, Plac Wolności 24, 58-170 Dobromierz. </w:t>
      </w:r>
    </w:p>
    <w:p w:rsidR="005C17BF" w:rsidRPr="005C17BF" w:rsidRDefault="005C17BF" w:rsidP="005C17BF">
      <w:pPr>
        <w:jc w:val="both"/>
      </w:pPr>
    </w:p>
    <w:p w:rsidR="005C17BF" w:rsidRPr="005C17BF" w:rsidRDefault="005C17BF" w:rsidP="005C17BF">
      <w:pPr>
        <w:jc w:val="both"/>
      </w:pPr>
      <w:r w:rsidRPr="005C17BF">
        <w:rPr>
          <w:rFonts w:eastAsiaTheme="majorEastAsia"/>
        </w:rPr>
        <w:t>Dodatkowych informacji w sprawie naboru udziela</w:t>
      </w:r>
      <w:r w:rsidRPr="005C17BF">
        <w:t>ją:</w:t>
      </w:r>
    </w:p>
    <w:p w:rsidR="005C17BF" w:rsidRPr="005C17BF" w:rsidRDefault="005C17BF" w:rsidP="005C17BF">
      <w:pPr>
        <w:jc w:val="both"/>
      </w:pPr>
      <w:r w:rsidRPr="005C17BF">
        <w:rPr>
          <w:rFonts w:eastAsiaTheme="majorEastAsia"/>
        </w:rPr>
        <w:t xml:space="preserve">Monika Skowron — koordynator Gminnego Biura Spisowego Urzędu Gminy Dobromierz, tel. </w:t>
      </w:r>
      <w:r w:rsidRPr="005C17BF">
        <w:t>74 8586217 wew. 16</w:t>
      </w:r>
    </w:p>
    <w:p w:rsidR="005C17BF" w:rsidRPr="005C17BF" w:rsidRDefault="005C17BF" w:rsidP="005C17BF">
      <w:pPr>
        <w:jc w:val="both"/>
      </w:pPr>
      <w:r w:rsidRPr="005C17BF">
        <w:t xml:space="preserve">Joanna </w:t>
      </w:r>
      <w:proofErr w:type="spellStart"/>
      <w:r w:rsidRPr="005C17BF">
        <w:t>Burban</w:t>
      </w:r>
      <w:proofErr w:type="spellEnd"/>
      <w:r w:rsidRPr="005C17BF">
        <w:t xml:space="preserve"> – Zastępca Gminnego Komisarza Spisowego Gminy Dobromierz </w:t>
      </w:r>
      <w:r w:rsidRPr="005C17BF">
        <w:rPr>
          <w:rFonts w:eastAsiaTheme="majorEastAsia"/>
        </w:rPr>
        <w:t xml:space="preserve">tel. </w:t>
      </w:r>
      <w:r w:rsidRPr="005C17BF">
        <w:t>74 8586217 wew. 17</w:t>
      </w:r>
    </w:p>
    <w:p w:rsidR="005C17BF" w:rsidRDefault="005C17BF" w:rsidP="005C17BF">
      <w:pPr>
        <w:jc w:val="both"/>
      </w:pPr>
      <w:r w:rsidRPr="005C17BF">
        <w:t>Mariola Kącka – członek Gminnego Biura Spisowego, tel. 74 8586217 wew. 18</w:t>
      </w:r>
    </w:p>
    <w:p w:rsidR="00FD4E18" w:rsidRPr="005C17BF" w:rsidRDefault="00FD4E18" w:rsidP="00FD4E18">
      <w:pPr>
        <w:jc w:val="both"/>
      </w:pPr>
      <w:r>
        <w:t xml:space="preserve">Karolina </w:t>
      </w:r>
      <w:proofErr w:type="spellStart"/>
      <w:r>
        <w:t>Limberger</w:t>
      </w:r>
      <w:proofErr w:type="spellEnd"/>
      <w:r w:rsidRPr="005C17BF">
        <w:t xml:space="preserve"> – członek Gminnego Biura Sp</w:t>
      </w:r>
      <w:r>
        <w:t>isowego, tel. 74 8586217 wew. 21.</w:t>
      </w:r>
    </w:p>
    <w:p w:rsidR="00FD4E18" w:rsidRPr="005C17BF" w:rsidRDefault="00FD4E18" w:rsidP="005C17BF">
      <w:pPr>
        <w:jc w:val="both"/>
      </w:pPr>
    </w:p>
    <w:p w:rsidR="005C17BF" w:rsidRPr="005C17BF" w:rsidRDefault="005C17BF" w:rsidP="005C17BF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</w:rPr>
      </w:pPr>
    </w:p>
    <w:p w:rsidR="00D65DD2" w:rsidRPr="005C17BF" w:rsidRDefault="00615209" w:rsidP="005C17BF">
      <w:pPr>
        <w:jc w:val="both"/>
      </w:pPr>
    </w:p>
    <w:sectPr w:rsidR="00D65DD2" w:rsidRPr="005C17BF" w:rsidSect="005E3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5672"/>
        </w:tabs>
        <w:ind w:left="5672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672"/>
        </w:tabs>
        <w:ind w:left="567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5672"/>
        </w:tabs>
        <w:ind w:left="5672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5672"/>
        </w:tabs>
        <w:ind w:left="567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5672"/>
        </w:tabs>
        <w:ind w:left="5672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5672"/>
        </w:tabs>
        <w:ind w:left="567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5672"/>
        </w:tabs>
        <w:ind w:left="567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5672"/>
        </w:tabs>
        <w:ind w:left="567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5672"/>
        </w:tabs>
        <w:ind w:left="5672" w:firstLine="0"/>
      </w:pPr>
    </w:lvl>
  </w:abstractNum>
  <w:abstractNum w:abstractNumId="1">
    <w:nsid w:val="1B530206"/>
    <w:multiLevelType w:val="multilevel"/>
    <w:tmpl w:val="97868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0841E5"/>
    <w:multiLevelType w:val="hybridMultilevel"/>
    <w:tmpl w:val="81446EC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5F8654A8"/>
    <w:multiLevelType w:val="multilevel"/>
    <w:tmpl w:val="0ABAE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3CD6CC5"/>
    <w:multiLevelType w:val="multilevel"/>
    <w:tmpl w:val="270E9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AF33C50"/>
    <w:multiLevelType w:val="multilevel"/>
    <w:tmpl w:val="F6ACA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3"/>
  </w:num>
  <w:num w:numId="11">
    <w:abstractNumId w:val="1"/>
  </w:num>
  <w:num w:numId="12">
    <w:abstractNumId w:val="5"/>
  </w:num>
  <w:num w:numId="13">
    <w:abstractNumId w:val="4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C17BF"/>
    <w:rsid w:val="00030755"/>
    <w:rsid w:val="00085ACC"/>
    <w:rsid w:val="000B248D"/>
    <w:rsid w:val="000F1560"/>
    <w:rsid w:val="00100516"/>
    <w:rsid w:val="0028708E"/>
    <w:rsid w:val="003E2029"/>
    <w:rsid w:val="00461C83"/>
    <w:rsid w:val="005C17BF"/>
    <w:rsid w:val="005E3852"/>
    <w:rsid w:val="00615209"/>
    <w:rsid w:val="00666097"/>
    <w:rsid w:val="006A27AE"/>
    <w:rsid w:val="00C2637C"/>
    <w:rsid w:val="00E4416F"/>
    <w:rsid w:val="00FD4E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8708E"/>
    <w:rPr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28708E"/>
    <w:pPr>
      <w:spacing w:before="100" w:beforeAutospacing="1" w:after="100" w:afterAutospacing="1"/>
      <w:outlineLvl w:val="0"/>
    </w:pPr>
    <w:rPr>
      <w:rFonts w:eastAsia="Arial Unicode MS"/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0F15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0F156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0F156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0F156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0F156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0F156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0F156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0F156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6A27AE"/>
    <w:rPr>
      <w:b/>
      <w:bCs/>
    </w:rPr>
  </w:style>
  <w:style w:type="paragraph" w:customStyle="1" w:styleId="Styl1">
    <w:name w:val="Styl1"/>
    <w:basedOn w:val="Normalny"/>
    <w:next w:val="Normalny"/>
    <w:rsid w:val="006A27AE"/>
    <w:pPr>
      <w:ind w:left="-1701" w:right="-1858"/>
      <w:jc w:val="right"/>
    </w:pPr>
  </w:style>
  <w:style w:type="character" w:customStyle="1" w:styleId="Nagwek1Znak">
    <w:name w:val="Nagłówek 1 Znak"/>
    <w:basedOn w:val="Domylnaczcionkaakapitu"/>
    <w:link w:val="Nagwek1"/>
    <w:uiPriority w:val="9"/>
    <w:rsid w:val="0028708E"/>
    <w:rPr>
      <w:rFonts w:eastAsia="Arial Unicode MS"/>
      <w:b/>
      <w:bCs/>
      <w:kern w:val="36"/>
      <w:sz w:val="48"/>
      <w:szCs w:val="48"/>
    </w:rPr>
  </w:style>
  <w:style w:type="character" w:customStyle="1" w:styleId="Nagwek2Znak">
    <w:name w:val="Nagłówek 2 Znak"/>
    <w:basedOn w:val="Domylnaczcionkaakapitu"/>
    <w:link w:val="Nagwek2"/>
    <w:semiHidden/>
    <w:rsid w:val="000F15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semiHidden/>
    <w:rsid w:val="000F156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semiHidden/>
    <w:rsid w:val="000F156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semiHidden/>
    <w:rsid w:val="000F15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semiHidden/>
    <w:rsid w:val="000F156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semiHidden/>
    <w:rsid w:val="000F156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semiHidden/>
    <w:rsid w:val="000F156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Nagwek9Znak">
    <w:name w:val="Nagłówek 9 Znak"/>
    <w:basedOn w:val="Domylnaczcionkaakapitu"/>
    <w:link w:val="Nagwek9"/>
    <w:semiHidden/>
    <w:rsid w:val="000F156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ytu">
    <w:name w:val="Title"/>
    <w:basedOn w:val="Normalny"/>
    <w:next w:val="Normalny"/>
    <w:link w:val="TytuZnak"/>
    <w:qFormat/>
    <w:rsid w:val="000F156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rsid w:val="000F156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Tytu"/>
    <w:next w:val="Tekstpodstawowy"/>
    <w:link w:val="PodtytuZnak"/>
    <w:qFormat/>
    <w:rsid w:val="000F1560"/>
    <w:pPr>
      <w:numPr>
        <w:ilvl w:val="1"/>
      </w:numPr>
      <w:pBdr>
        <w:bottom w:val="none" w:sz="0" w:space="0" w:color="auto"/>
      </w:pBdr>
      <w:spacing w:after="0"/>
      <w:contextualSpacing w:val="0"/>
    </w:pPr>
    <w:rPr>
      <w:i/>
      <w:iCs/>
      <w:color w:val="4F81BD" w:themeColor="accent1"/>
      <w:spacing w:val="15"/>
      <w:kern w:val="0"/>
      <w:sz w:val="24"/>
      <w:szCs w:val="24"/>
    </w:rPr>
  </w:style>
  <w:style w:type="character" w:customStyle="1" w:styleId="PodtytuZnak">
    <w:name w:val="Podtytuł Znak"/>
    <w:basedOn w:val="Domylnaczcionkaakapitu"/>
    <w:link w:val="Podtytu"/>
    <w:rsid w:val="000F156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0F156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0F1560"/>
    <w:rPr>
      <w:sz w:val="24"/>
      <w:lang w:eastAsia="ar-SA"/>
    </w:rPr>
  </w:style>
  <w:style w:type="paragraph" w:styleId="Akapitzlist">
    <w:name w:val="List Paragraph"/>
    <w:basedOn w:val="Normalny"/>
    <w:uiPriority w:val="34"/>
    <w:qFormat/>
    <w:rsid w:val="0028708E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5C17BF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5C17BF"/>
    <w:rPr>
      <w:i/>
      <w:iCs/>
    </w:rPr>
  </w:style>
  <w:style w:type="paragraph" w:customStyle="1" w:styleId="Style1">
    <w:name w:val="Style1"/>
    <w:basedOn w:val="Normalny"/>
    <w:uiPriority w:val="99"/>
    <w:rsid w:val="005C17BF"/>
    <w:pPr>
      <w:widowControl w:val="0"/>
      <w:autoSpaceDE w:val="0"/>
      <w:autoSpaceDN w:val="0"/>
      <w:adjustRightInd w:val="0"/>
      <w:spacing w:line="274" w:lineRule="exact"/>
      <w:ind w:firstLine="461"/>
    </w:pPr>
    <w:rPr>
      <w:rFonts w:ascii="Calibri" w:eastAsiaTheme="minorEastAsia" w:hAnsi="Calibri" w:cs="Calibri"/>
    </w:rPr>
  </w:style>
  <w:style w:type="paragraph" w:customStyle="1" w:styleId="Style2">
    <w:name w:val="Style2"/>
    <w:basedOn w:val="Normalny"/>
    <w:uiPriority w:val="99"/>
    <w:rsid w:val="005C17BF"/>
    <w:pPr>
      <w:widowControl w:val="0"/>
      <w:autoSpaceDE w:val="0"/>
      <w:autoSpaceDN w:val="0"/>
      <w:adjustRightInd w:val="0"/>
      <w:spacing w:line="269" w:lineRule="exact"/>
      <w:jc w:val="center"/>
    </w:pPr>
    <w:rPr>
      <w:rFonts w:ascii="Calibri" w:eastAsiaTheme="minorEastAsia" w:hAnsi="Calibri" w:cs="Calibri"/>
    </w:rPr>
  </w:style>
  <w:style w:type="paragraph" w:customStyle="1" w:styleId="Style3">
    <w:name w:val="Style3"/>
    <w:basedOn w:val="Normalny"/>
    <w:uiPriority w:val="99"/>
    <w:rsid w:val="005C17BF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</w:rPr>
  </w:style>
  <w:style w:type="character" w:customStyle="1" w:styleId="FontStyle13">
    <w:name w:val="Font Style13"/>
    <w:basedOn w:val="Domylnaczcionkaakapitu"/>
    <w:uiPriority w:val="99"/>
    <w:rsid w:val="005C17BF"/>
    <w:rPr>
      <w:rFonts w:ascii="Calibri" w:hAnsi="Calibri" w:cs="Calibri"/>
      <w:b/>
      <w:bCs/>
      <w:sz w:val="18"/>
      <w:szCs w:val="18"/>
    </w:rPr>
  </w:style>
  <w:style w:type="character" w:customStyle="1" w:styleId="FontStyle14">
    <w:name w:val="Font Style14"/>
    <w:basedOn w:val="Domylnaczcionkaakapitu"/>
    <w:uiPriority w:val="99"/>
    <w:rsid w:val="005C17BF"/>
    <w:rPr>
      <w:rFonts w:ascii="Calibri" w:hAnsi="Calibri" w:cs="Calibr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99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773</Words>
  <Characters>4643</Characters>
  <Application>Microsoft Office Word</Application>
  <DocSecurity>0</DocSecurity>
  <Lines>38</Lines>
  <Paragraphs>10</Paragraphs>
  <ScaleCrop>false</ScaleCrop>
  <Company/>
  <LinksUpToDate>false</LinksUpToDate>
  <CharactersWithSpaces>5406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4</cp:revision>
  <cp:lastPrinted>2020-06-16T08:20:00Z</cp:lastPrinted>
  <dcterms:created xsi:type="dcterms:W3CDTF">2020-06-15T12:47:00Z</dcterms:created>
  <dcterms:modified xsi:type="dcterms:W3CDTF">2020-06-16T09:12:00Z</dcterms:modified>
</cp:coreProperties>
</file>